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2A" w:rsidRDefault="001F402A" w:rsidP="00CC4F3F">
      <w:pPr>
        <w:spacing w:after="0"/>
        <w:jc w:val="center"/>
        <w:rPr>
          <w:rFonts w:asciiTheme="majorHAnsi" w:hAnsiTheme="majorHAnsi"/>
          <w:b/>
          <w:sz w:val="32"/>
          <w:szCs w:val="24"/>
        </w:rPr>
      </w:pPr>
      <w:r>
        <w:rPr>
          <w:rFonts w:asciiTheme="majorHAnsi" w:hAnsiTheme="majorHAnsi"/>
          <w:b/>
          <w:noProof/>
          <w:sz w:val="32"/>
          <w:szCs w:val="24"/>
        </w:rPr>
        <w:drawing>
          <wp:anchor distT="0" distB="0" distL="114300" distR="114300" simplePos="0" relativeHeight="251658240" behindDoc="1" locked="0" layoutInCell="1" allowOverlap="1" wp14:anchorId="52EBC512" wp14:editId="39F41F54">
            <wp:simplePos x="0" y="0"/>
            <wp:positionH relativeFrom="column">
              <wp:posOffset>4494530</wp:posOffset>
            </wp:positionH>
            <wp:positionV relativeFrom="paragraph">
              <wp:posOffset>166370</wp:posOffset>
            </wp:positionV>
            <wp:extent cx="2244090" cy="757555"/>
            <wp:effectExtent l="19050" t="0" r="22860" b="27114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7575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6E7">
        <w:rPr>
          <w:rFonts w:asciiTheme="majorHAnsi" w:hAnsiTheme="majorHAnsi"/>
          <w:b/>
          <w:noProof/>
          <w:sz w:val="32"/>
          <w:szCs w:val="24"/>
        </w:rPr>
        <w:drawing>
          <wp:anchor distT="0" distB="0" distL="114300" distR="114300" simplePos="0" relativeHeight="251664384" behindDoc="0" locked="0" layoutInCell="1" allowOverlap="1" wp14:anchorId="593EAC3A" wp14:editId="54621C7D">
            <wp:simplePos x="0" y="0"/>
            <wp:positionH relativeFrom="column">
              <wp:posOffset>219075</wp:posOffset>
            </wp:positionH>
            <wp:positionV relativeFrom="paragraph">
              <wp:posOffset>186055</wp:posOffset>
            </wp:positionV>
            <wp:extent cx="1187450" cy="737235"/>
            <wp:effectExtent l="19050" t="0" r="12700" b="272415"/>
            <wp:wrapNone/>
            <wp:docPr id="3078" name="B3282ED4-C832-465C-AA94-04F9D2C09957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B3282ED4-C832-465C-AA94-04F9D2C09957" descr="image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7372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498" w:rsidRPr="003A5498" w:rsidRDefault="006A53B0" w:rsidP="003A5498">
      <w:pPr>
        <w:spacing w:after="0"/>
        <w:jc w:val="center"/>
        <w:rPr>
          <w:rStyle w:val="Finomkiemels"/>
          <w:rFonts w:asciiTheme="majorHAnsi" w:hAnsiTheme="majorHAnsi"/>
          <w:b/>
          <w:i w:val="0"/>
          <w:iCs w:val="0"/>
          <w:color w:val="auto"/>
          <w:sz w:val="32"/>
          <w:szCs w:val="24"/>
        </w:rPr>
      </w:pPr>
      <w:r>
        <w:rPr>
          <w:rFonts w:asciiTheme="majorHAnsi" w:hAnsiTheme="majorHAnsi"/>
          <w:b/>
          <w:noProof/>
          <w:sz w:val="32"/>
          <w:szCs w:val="24"/>
        </w:rPr>
        <w:drawing>
          <wp:inline distT="0" distB="0" distL="0" distR="0" wp14:anchorId="7B863D8D" wp14:editId="67F44BD9">
            <wp:extent cx="1458416" cy="988305"/>
            <wp:effectExtent l="0" t="0" r="8890" b="254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 logó_images.jp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416" cy="98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D4C" w:rsidRDefault="003D6D4C" w:rsidP="009876E7">
      <w:pPr>
        <w:spacing w:before="600" w:after="0"/>
        <w:jc w:val="center"/>
        <w:rPr>
          <w:rStyle w:val="Finomkiemels"/>
          <w:sz w:val="32"/>
          <w:szCs w:val="32"/>
        </w:rPr>
      </w:pPr>
      <w:r w:rsidRPr="00A87717">
        <w:rPr>
          <w:rStyle w:val="Finomkiemels"/>
          <w:sz w:val="32"/>
          <w:szCs w:val="32"/>
        </w:rPr>
        <w:t xml:space="preserve">MEGHÍVÓ </w:t>
      </w:r>
    </w:p>
    <w:p w:rsidR="003A5498" w:rsidRPr="003A5498" w:rsidRDefault="003A5498" w:rsidP="003A5498">
      <w:pPr>
        <w:spacing w:before="600" w:after="0"/>
        <w:jc w:val="center"/>
        <w:rPr>
          <w:rStyle w:val="Finomkiemels"/>
          <w:sz w:val="28"/>
          <w:szCs w:val="28"/>
        </w:rPr>
      </w:pPr>
      <w:r>
        <w:rPr>
          <w:rStyle w:val="Finomkiemels"/>
          <w:sz w:val="28"/>
          <w:szCs w:val="28"/>
        </w:rPr>
        <w:t>A Földművelésügyi Minisztérium tisztelettel meghívja</w:t>
      </w:r>
      <w:r w:rsidRPr="00A87717">
        <w:rPr>
          <w:rStyle w:val="Finomkiemels"/>
          <w:sz w:val="28"/>
          <w:szCs w:val="28"/>
        </w:rPr>
        <w:t xml:space="preserve"> Önt</w:t>
      </w:r>
    </w:p>
    <w:p w:rsidR="009B5880" w:rsidRPr="00A87717" w:rsidRDefault="00D97B6A" w:rsidP="000E6F79">
      <w:pPr>
        <w:spacing w:before="120"/>
        <w:jc w:val="center"/>
        <w:rPr>
          <w:rStyle w:val="Finomkiemels"/>
          <w:sz w:val="32"/>
          <w:szCs w:val="32"/>
        </w:rPr>
      </w:pPr>
      <w:r w:rsidRPr="00A87717">
        <w:rPr>
          <w:rStyle w:val="Finomkiemels"/>
          <w:sz w:val="32"/>
          <w:szCs w:val="32"/>
        </w:rPr>
        <w:t xml:space="preserve">A </w:t>
      </w:r>
      <w:r w:rsidR="00556BC6" w:rsidRPr="00A87717">
        <w:rPr>
          <w:rStyle w:val="Finomkiemels"/>
          <w:sz w:val="32"/>
          <w:szCs w:val="32"/>
        </w:rPr>
        <w:t>201</w:t>
      </w:r>
      <w:r w:rsidR="0014714B">
        <w:rPr>
          <w:rStyle w:val="Finomkiemels"/>
          <w:sz w:val="32"/>
          <w:szCs w:val="32"/>
        </w:rPr>
        <w:t>6</w:t>
      </w:r>
      <w:r w:rsidR="00F90BEF" w:rsidRPr="00A87717">
        <w:rPr>
          <w:rStyle w:val="Finomkiemels"/>
          <w:sz w:val="32"/>
          <w:szCs w:val="32"/>
        </w:rPr>
        <w:t>.</w:t>
      </w:r>
      <w:r w:rsidR="00556BC6" w:rsidRPr="00A87717">
        <w:rPr>
          <w:rStyle w:val="Finomkiemels"/>
          <w:sz w:val="32"/>
          <w:szCs w:val="32"/>
        </w:rPr>
        <w:t xml:space="preserve"> évi </w:t>
      </w:r>
      <w:r w:rsidR="003D6D4C" w:rsidRPr="00A87717">
        <w:rPr>
          <w:rStyle w:val="Finomkiemels"/>
          <w:sz w:val="32"/>
          <w:szCs w:val="32"/>
        </w:rPr>
        <w:t xml:space="preserve">TANYAFEJLESZTÉSI </w:t>
      </w:r>
      <w:r w:rsidR="009B5880" w:rsidRPr="00A87717">
        <w:rPr>
          <w:rStyle w:val="Finomkiemels"/>
          <w:sz w:val="32"/>
          <w:szCs w:val="32"/>
        </w:rPr>
        <w:t>PROGRAM</w:t>
      </w:r>
      <w:r w:rsidR="00774518" w:rsidRPr="00A87717">
        <w:rPr>
          <w:rStyle w:val="Finomkiemels"/>
          <w:sz w:val="32"/>
          <w:szCs w:val="32"/>
        </w:rPr>
        <w:t>OT</w:t>
      </w:r>
      <w:r w:rsidR="009B5880" w:rsidRPr="00A87717">
        <w:rPr>
          <w:rStyle w:val="Finomkiemels"/>
          <w:sz w:val="32"/>
          <w:szCs w:val="32"/>
        </w:rPr>
        <w:t xml:space="preserve"> BEMUTATÓ</w:t>
      </w:r>
    </w:p>
    <w:p w:rsidR="003D6D4C" w:rsidRPr="00A87717" w:rsidRDefault="00292B40" w:rsidP="009B5880">
      <w:pPr>
        <w:spacing w:before="120"/>
        <w:jc w:val="center"/>
        <w:rPr>
          <w:rStyle w:val="Finomkiemels"/>
          <w:sz w:val="32"/>
          <w:szCs w:val="32"/>
        </w:rPr>
      </w:pPr>
      <w:r w:rsidRPr="00A87717">
        <w:rPr>
          <w:rStyle w:val="Finomkiemels"/>
          <w:sz w:val="32"/>
          <w:szCs w:val="32"/>
        </w:rPr>
        <w:t>RENDEZVÉNY</w:t>
      </w:r>
      <w:r w:rsidR="003A5498">
        <w:rPr>
          <w:rStyle w:val="Finomkiemels"/>
          <w:sz w:val="32"/>
          <w:szCs w:val="32"/>
        </w:rPr>
        <w:t>É</w:t>
      </w:r>
      <w:r w:rsidRPr="00A87717">
        <w:rPr>
          <w:rStyle w:val="Finomkiemels"/>
          <w:sz w:val="32"/>
          <w:szCs w:val="32"/>
        </w:rPr>
        <w:t>RE</w:t>
      </w:r>
    </w:p>
    <w:p w:rsidR="003A5498" w:rsidRPr="008D0777" w:rsidRDefault="003A5498" w:rsidP="003A5498">
      <w:pPr>
        <w:spacing w:before="240"/>
        <w:rPr>
          <w:rStyle w:val="Finomkiemels"/>
          <w:sz w:val="10"/>
          <w:szCs w:val="10"/>
        </w:rPr>
      </w:pPr>
    </w:p>
    <w:p w:rsidR="003A5498" w:rsidRDefault="00CC4F3F" w:rsidP="003A5498">
      <w:pPr>
        <w:spacing w:before="240"/>
        <w:rPr>
          <w:rStyle w:val="Finomkiemels"/>
        </w:rPr>
      </w:pPr>
      <w:r w:rsidRPr="00A87717">
        <w:rPr>
          <w:rStyle w:val="Finomkiemels"/>
          <w:sz w:val="26"/>
          <w:szCs w:val="26"/>
        </w:rPr>
        <w:t>Helyszín:</w:t>
      </w:r>
      <w:r w:rsidR="005A0414" w:rsidRPr="00A87717">
        <w:rPr>
          <w:rStyle w:val="Finomkiemels"/>
          <w:sz w:val="26"/>
          <w:szCs w:val="26"/>
        </w:rPr>
        <w:t xml:space="preserve"> </w:t>
      </w:r>
      <w:r w:rsidR="0014714B">
        <w:rPr>
          <w:rStyle w:val="Finomkiemels"/>
          <w:sz w:val="26"/>
          <w:szCs w:val="26"/>
        </w:rPr>
        <w:t>Földművelésügyi Minisztérium</w:t>
      </w:r>
      <w:r w:rsidR="009B5880" w:rsidRPr="00A87717">
        <w:rPr>
          <w:rStyle w:val="Finomkiemels"/>
          <w:sz w:val="26"/>
          <w:szCs w:val="26"/>
        </w:rPr>
        <w:t>,</w:t>
      </w:r>
      <w:r w:rsidR="00B74EB9">
        <w:rPr>
          <w:rStyle w:val="Finomkiemels"/>
          <w:sz w:val="26"/>
          <w:szCs w:val="26"/>
        </w:rPr>
        <w:t xml:space="preserve"> Darányi Ignác terem </w:t>
      </w:r>
      <w:r w:rsidR="005A7BD6" w:rsidRPr="00A87717">
        <w:rPr>
          <w:rStyle w:val="Finomkiemels"/>
          <w:sz w:val="26"/>
          <w:szCs w:val="26"/>
        </w:rPr>
        <w:t>(</w:t>
      </w:r>
      <w:r w:rsidR="0014714B">
        <w:rPr>
          <w:rStyle w:val="Finomkiemels"/>
          <w:sz w:val="26"/>
          <w:szCs w:val="26"/>
        </w:rPr>
        <w:t>105</w:t>
      </w:r>
      <w:r w:rsidR="005A7BD6" w:rsidRPr="00A87717">
        <w:rPr>
          <w:rStyle w:val="Finomkiemels"/>
          <w:sz w:val="26"/>
          <w:szCs w:val="26"/>
        </w:rPr>
        <w:t xml:space="preserve">5 </w:t>
      </w:r>
      <w:r w:rsidR="0014714B">
        <w:rPr>
          <w:rStyle w:val="Finomkiemels"/>
          <w:sz w:val="26"/>
          <w:szCs w:val="26"/>
        </w:rPr>
        <w:t>Budapest</w:t>
      </w:r>
      <w:r w:rsidR="005A7BD6" w:rsidRPr="00A87717">
        <w:rPr>
          <w:rStyle w:val="Finomkiemels"/>
          <w:sz w:val="26"/>
          <w:szCs w:val="26"/>
        </w:rPr>
        <w:t xml:space="preserve">, </w:t>
      </w:r>
      <w:r w:rsidR="0014714B">
        <w:rPr>
          <w:rStyle w:val="Finomkiemels"/>
          <w:sz w:val="26"/>
          <w:szCs w:val="26"/>
        </w:rPr>
        <w:t>Kossuth Lajos tér 11</w:t>
      </w:r>
      <w:r w:rsidR="005A7BD6" w:rsidRPr="00A87717">
        <w:rPr>
          <w:rStyle w:val="Finomkiemels"/>
          <w:sz w:val="26"/>
          <w:szCs w:val="26"/>
        </w:rPr>
        <w:t xml:space="preserve">.) </w:t>
      </w:r>
      <w:r w:rsidR="001B718C" w:rsidRPr="00A87717">
        <w:rPr>
          <w:rStyle w:val="Finomkiemels"/>
          <w:sz w:val="26"/>
          <w:szCs w:val="26"/>
        </w:rPr>
        <w:tab/>
      </w:r>
    </w:p>
    <w:p w:rsidR="008274FF" w:rsidRDefault="00CC4F3F" w:rsidP="003A5498">
      <w:pPr>
        <w:spacing w:before="240"/>
        <w:rPr>
          <w:rStyle w:val="Finomkiemels"/>
          <w:sz w:val="26"/>
          <w:szCs w:val="26"/>
        </w:rPr>
      </w:pPr>
      <w:r w:rsidRPr="00A87717">
        <w:rPr>
          <w:rStyle w:val="Finomkiemels"/>
          <w:sz w:val="26"/>
          <w:szCs w:val="26"/>
        </w:rPr>
        <w:t>Időpont:</w:t>
      </w:r>
      <w:r w:rsidR="005A0414" w:rsidRPr="00A87717">
        <w:rPr>
          <w:rStyle w:val="Finomkiemels"/>
          <w:sz w:val="26"/>
          <w:szCs w:val="26"/>
        </w:rPr>
        <w:t xml:space="preserve"> </w:t>
      </w:r>
      <w:r w:rsidRPr="00A87717">
        <w:rPr>
          <w:rStyle w:val="Finomkiemels"/>
          <w:sz w:val="26"/>
          <w:szCs w:val="26"/>
        </w:rPr>
        <w:t>201</w:t>
      </w:r>
      <w:r w:rsidR="0014714B">
        <w:rPr>
          <w:rStyle w:val="Finomkiemels"/>
          <w:sz w:val="26"/>
          <w:szCs w:val="26"/>
        </w:rPr>
        <w:t>6</w:t>
      </w:r>
      <w:r w:rsidRPr="00A87717">
        <w:rPr>
          <w:rStyle w:val="Finomkiemels"/>
          <w:sz w:val="26"/>
          <w:szCs w:val="26"/>
        </w:rPr>
        <w:t xml:space="preserve">. </w:t>
      </w:r>
      <w:r w:rsidR="0014714B">
        <w:rPr>
          <w:rStyle w:val="Finomkiemels"/>
          <w:sz w:val="26"/>
          <w:szCs w:val="26"/>
        </w:rPr>
        <w:t>máj</w:t>
      </w:r>
      <w:r w:rsidR="00D33B0D" w:rsidRPr="00A87717">
        <w:rPr>
          <w:rStyle w:val="Finomkiemels"/>
          <w:sz w:val="26"/>
          <w:szCs w:val="26"/>
        </w:rPr>
        <w:t>u</w:t>
      </w:r>
      <w:r w:rsidR="00201F3E" w:rsidRPr="00A87717">
        <w:rPr>
          <w:rStyle w:val="Finomkiemels"/>
          <w:sz w:val="26"/>
          <w:szCs w:val="26"/>
        </w:rPr>
        <w:t>s</w:t>
      </w:r>
      <w:r w:rsidR="009B5880" w:rsidRPr="00A87717">
        <w:rPr>
          <w:rStyle w:val="Finomkiemels"/>
          <w:sz w:val="26"/>
          <w:szCs w:val="26"/>
        </w:rPr>
        <w:t xml:space="preserve"> </w:t>
      </w:r>
      <w:r w:rsidR="0014714B">
        <w:rPr>
          <w:rStyle w:val="Finomkiemels"/>
          <w:sz w:val="26"/>
          <w:szCs w:val="26"/>
        </w:rPr>
        <w:t>17</w:t>
      </w:r>
      <w:r w:rsidRPr="00A87717">
        <w:rPr>
          <w:rStyle w:val="Finomkiemels"/>
          <w:sz w:val="26"/>
          <w:szCs w:val="26"/>
        </w:rPr>
        <w:t>. (</w:t>
      </w:r>
      <w:r w:rsidR="0096768A">
        <w:rPr>
          <w:rStyle w:val="Finomkiemels"/>
          <w:sz w:val="26"/>
          <w:szCs w:val="26"/>
        </w:rPr>
        <w:t>kedd),</w:t>
      </w:r>
      <w:bookmarkStart w:id="0" w:name="_GoBack"/>
      <w:bookmarkEnd w:id="0"/>
      <w:r w:rsidRPr="00A87717">
        <w:rPr>
          <w:rStyle w:val="Finomkiemels"/>
          <w:sz w:val="26"/>
          <w:szCs w:val="26"/>
        </w:rPr>
        <w:t xml:space="preserve"> </w:t>
      </w:r>
      <w:r w:rsidR="009B5880" w:rsidRPr="00A87717">
        <w:rPr>
          <w:rStyle w:val="Finomkiemels"/>
          <w:sz w:val="26"/>
          <w:szCs w:val="26"/>
        </w:rPr>
        <w:t>9</w:t>
      </w:r>
      <w:r w:rsidR="00201F3E" w:rsidRPr="00A87717">
        <w:rPr>
          <w:rStyle w:val="Finomkiemels"/>
          <w:sz w:val="26"/>
          <w:szCs w:val="26"/>
        </w:rPr>
        <w:t>:30</w:t>
      </w:r>
      <w:r w:rsidR="00087851" w:rsidRPr="00A87717">
        <w:rPr>
          <w:rStyle w:val="Finomkiemels"/>
          <w:sz w:val="26"/>
          <w:szCs w:val="26"/>
        </w:rPr>
        <w:t xml:space="preserve"> </w:t>
      </w:r>
      <w:r w:rsidR="00201F3E" w:rsidRPr="00A87717">
        <w:rPr>
          <w:rStyle w:val="Finomkiemels"/>
          <w:sz w:val="26"/>
          <w:szCs w:val="26"/>
        </w:rPr>
        <w:t>–</w:t>
      </w:r>
      <w:r w:rsidR="009B5880" w:rsidRPr="00A87717">
        <w:rPr>
          <w:rStyle w:val="Finomkiemels"/>
          <w:sz w:val="26"/>
          <w:szCs w:val="26"/>
        </w:rPr>
        <w:t>1</w:t>
      </w:r>
      <w:r w:rsidR="00201F3E" w:rsidRPr="00A87717">
        <w:rPr>
          <w:rStyle w:val="Finomkiemels"/>
          <w:sz w:val="26"/>
          <w:szCs w:val="26"/>
        </w:rPr>
        <w:t>5:00</w:t>
      </w:r>
    </w:p>
    <w:p w:rsidR="008D0777" w:rsidRPr="008D0777" w:rsidRDefault="008D0777" w:rsidP="003A5498">
      <w:pPr>
        <w:spacing w:before="240"/>
        <w:rPr>
          <w:rFonts w:asciiTheme="majorHAnsi" w:hAnsiTheme="majorHAnsi"/>
          <w:i/>
          <w:sz w:val="6"/>
          <w:szCs w:val="6"/>
          <w:u w:val="single"/>
        </w:rPr>
      </w:pPr>
    </w:p>
    <w:p w:rsidR="0068710C" w:rsidRPr="003A5498" w:rsidRDefault="009876E7" w:rsidP="00D9295C">
      <w:pPr>
        <w:spacing w:before="240" w:after="0"/>
        <w:jc w:val="left"/>
        <w:rPr>
          <w:rStyle w:val="Finomkiemels"/>
          <w:sz w:val="26"/>
          <w:szCs w:val="26"/>
        </w:rPr>
      </w:pPr>
      <w:r w:rsidRPr="00257E7D">
        <w:rPr>
          <w:rStyle w:val="Finomkiemels"/>
          <w:sz w:val="26"/>
          <w:szCs w:val="26"/>
        </w:rPr>
        <w:t>Program:</w:t>
      </w:r>
    </w:p>
    <w:p w:rsidR="0014714B" w:rsidRPr="008D0777" w:rsidRDefault="0014714B" w:rsidP="0014714B">
      <w:pPr>
        <w:tabs>
          <w:tab w:val="left" w:pos="142"/>
          <w:tab w:val="left" w:pos="284"/>
          <w:tab w:val="left" w:pos="1701"/>
        </w:tabs>
        <w:spacing w:before="120"/>
        <w:rPr>
          <w:bCs/>
          <w:i/>
          <w:iCs/>
          <w:color w:val="808080" w:themeColor="text1" w:themeTint="7F"/>
          <w:sz w:val="24"/>
          <w:szCs w:val="24"/>
        </w:rPr>
      </w:pPr>
      <w:r w:rsidRPr="008D0777">
        <w:rPr>
          <w:bCs/>
          <w:i/>
          <w:iCs/>
          <w:color w:val="808080" w:themeColor="text1" w:themeTint="7F"/>
          <w:sz w:val="24"/>
          <w:szCs w:val="24"/>
        </w:rPr>
        <w:t>9.30 – 10.00 Regisztráció</w:t>
      </w:r>
    </w:p>
    <w:p w:rsidR="008D0777" w:rsidRDefault="008D0777" w:rsidP="0014714B">
      <w:pPr>
        <w:tabs>
          <w:tab w:val="left" w:pos="142"/>
          <w:tab w:val="left" w:pos="284"/>
          <w:tab w:val="left" w:pos="1701"/>
        </w:tabs>
        <w:spacing w:before="120"/>
        <w:rPr>
          <w:b/>
          <w:bCs/>
          <w:i/>
          <w:iCs/>
          <w:color w:val="808080" w:themeColor="text1" w:themeTint="7F"/>
          <w:sz w:val="24"/>
          <w:szCs w:val="24"/>
        </w:rPr>
      </w:pPr>
    </w:p>
    <w:p w:rsidR="0014714B" w:rsidRPr="008D0777" w:rsidRDefault="0014714B" w:rsidP="0014714B">
      <w:pPr>
        <w:tabs>
          <w:tab w:val="left" w:pos="142"/>
          <w:tab w:val="left" w:pos="284"/>
          <w:tab w:val="left" w:pos="1701"/>
        </w:tabs>
        <w:spacing w:before="120"/>
        <w:rPr>
          <w:bCs/>
          <w:i/>
          <w:iCs/>
          <w:color w:val="808080" w:themeColor="text1" w:themeTint="7F"/>
          <w:sz w:val="24"/>
          <w:szCs w:val="24"/>
        </w:rPr>
      </w:pPr>
      <w:r w:rsidRPr="008D0777">
        <w:rPr>
          <w:bCs/>
          <w:i/>
          <w:iCs/>
          <w:color w:val="808080" w:themeColor="text1" w:themeTint="7F"/>
          <w:sz w:val="24"/>
          <w:szCs w:val="24"/>
        </w:rPr>
        <w:t>10.00 Megnyitó</w:t>
      </w:r>
      <w:r w:rsidR="002C01A0">
        <w:rPr>
          <w:bCs/>
          <w:i/>
          <w:iCs/>
          <w:color w:val="808080" w:themeColor="text1" w:themeTint="7F"/>
          <w:sz w:val="24"/>
          <w:szCs w:val="24"/>
        </w:rPr>
        <w:t xml:space="preserve"> / </w:t>
      </w:r>
      <w:r w:rsidR="002C01A0" w:rsidRPr="008D0777">
        <w:rPr>
          <w:bCs/>
          <w:i/>
          <w:iCs/>
          <w:color w:val="808080" w:themeColor="text1" w:themeTint="7F"/>
          <w:sz w:val="24"/>
          <w:szCs w:val="24"/>
        </w:rPr>
        <w:t>A Tanyafejlesztési Program eddigi eredményei</w:t>
      </w:r>
    </w:p>
    <w:p w:rsidR="0014714B" w:rsidRPr="0014714B" w:rsidRDefault="0014714B" w:rsidP="008D0777">
      <w:pPr>
        <w:tabs>
          <w:tab w:val="left" w:pos="142"/>
          <w:tab w:val="left" w:pos="284"/>
          <w:tab w:val="left" w:pos="1701"/>
        </w:tabs>
        <w:spacing w:before="120"/>
        <w:ind w:left="284"/>
        <w:rPr>
          <w:bCs/>
          <w:i/>
          <w:iCs/>
          <w:color w:val="808080" w:themeColor="text1" w:themeTint="7F"/>
          <w:sz w:val="24"/>
          <w:szCs w:val="24"/>
        </w:rPr>
      </w:pPr>
      <w:r w:rsidRPr="0014714B">
        <w:rPr>
          <w:b/>
          <w:bCs/>
          <w:i/>
          <w:iCs/>
          <w:color w:val="808080" w:themeColor="text1" w:themeTint="7F"/>
          <w:sz w:val="24"/>
          <w:szCs w:val="24"/>
        </w:rPr>
        <w:t xml:space="preserve">V. Németh Zsolt </w:t>
      </w:r>
      <w:r w:rsidR="00B84E3F">
        <w:rPr>
          <w:bCs/>
          <w:i/>
          <w:iCs/>
          <w:color w:val="808080" w:themeColor="text1" w:themeTint="7F"/>
          <w:sz w:val="24"/>
          <w:szCs w:val="24"/>
        </w:rPr>
        <w:t xml:space="preserve">Földművelésügyi Minisztérium, </w:t>
      </w:r>
      <w:r w:rsidRPr="0014714B">
        <w:rPr>
          <w:bCs/>
          <w:i/>
          <w:iCs/>
          <w:color w:val="808080" w:themeColor="text1" w:themeTint="7F"/>
          <w:sz w:val="24"/>
          <w:szCs w:val="24"/>
        </w:rPr>
        <w:t>környezetügyért, agrárfejlesztésért és hungarikumokért felelős államtitkár</w:t>
      </w:r>
    </w:p>
    <w:p w:rsidR="0014714B" w:rsidRPr="0014714B" w:rsidRDefault="0014714B" w:rsidP="0014714B">
      <w:pPr>
        <w:tabs>
          <w:tab w:val="left" w:pos="142"/>
          <w:tab w:val="left" w:pos="284"/>
          <w:tab w:val="left" w:pos="1701"/>
        </w:tabs>
        <w:spacing w:before="120"/>
        <w:rPr>
          <w:b/>
          <w:bCs/>
          <w:i/>
          <w:iCs/>
          <w:color w:val="808080" w:themeColor="text1" w:themeTint="7F"/>
          <w:sz w:val="24"/>
          <w:szCs w:val="24"/>
        </w:rPr>
      </w:pPr>
    </w:p>
    <w:p w:rsidR="0014714B" w:rsidRPr="008D0777" w:rsidRDefault="0014714B" w:rsidP="0014714B">
      <w:pPr>
        <w:tabs>
          <w:tab w:val="left" w:pos="142"/>
          <w:tab w:val="left" w:pos="284"/>
          <w:tab w:val="left" w:pos="1701"/>
        </w:tabs>
        <w:spacing w:before="120"/>
        <w:rPr>
          <w:bCs/>
          <w:i/>
          <w:iCs/>
          <w:color w:val="808080" w:themeColor="text1" w:themeTint="7F"/>
          <w:sz w:val="24"/>
          <w:szCs w:val="24"/>
        </w:rPr>
      </w:pPr>
      <w:r w:rsidRPr="008D0777">
        <w:rPr>
          <w:bCs/>
          <w:i/>
          <w:iCs/>
          <w:color w:val="808080" w:themeColor="text1" w:themeTint="7F"/>
          <w:sz w:val="24"/>
          <w:szCs w:val="24"/>
        </w:rPr>
        <w:t xml:space="preserve">10.15 A </w:t>
      </w:r>
      <w:r w:rsidR="002C01A0">
        <w:rPr>
          <w:bCs/>
          <w:i/>
          <w:iCs/>
          <w:color w:val="808080" w:themeColor="text1" w:themeTint="7F"/>
          <w:sz w:val="24"/>
          <w:szCs w:val="24"/>
        </w:rPr>
        <w:t xml:space="preserve">2016. évi </w:t>
      </w:r>
      <w:r w:rsidRPr="008D0777">
        <w:rPr>
          <w:bCs/>
          <w:i/>
          <w:iCs/>
          <w:color w:val="808080" w:themeColor="text1" w:themeTint="7F"/>
          <w:sz w:val="24"/>
          <w:szCs w:val="24"/>
        </w:rPr>
        <w:t xml:space="preserve">Tanyafejlesztési Program </w:t>
      </w:r>
    </w:p>
    <w:p w:rsidR="0014714B" w:rsidRPr="0014714B" w:rsidRDefault="0014714B" w:rsidP="008D0777">
      <w:pPr>
        <w:tabs>
          <w:tab w:val="left" w:pos="142"/>
          <w:tab w:val="left" w:pos="284"/>
          <w:tab w:val="left" w:pos="1701"/>
        </w:tabs>
        <w:spacing w:before="120"/>
        <w:ind w:left="284"/>
        <w:rPr>
          <w:bCs/>
          <w:i/>
          <w:iCs/>
          <w:color w:val="808080" w:themeColor="text1" w:themeTint="7F"/>
          <w:sz w:val="24"/>
          <w:szCs w:val="24"/>
        </w:rPr>
      </w:pPr>
      <w:r w:rsidRPr="0014714B">
        <w:rPr>
          <w:b/>
          <w:bCs/>
          <w:i/>
          <w:iCs/>
          <w:color w:val="808080" w:themeColor="text1" w:themeTint="7F"/>
          <w:sz w:val="24"/>
          <w:szCs w:val="24"/>
        </w:rPr>
        <w:t>Szakáli István Loránd</w:t>
      </w:r>
      <w:r w:rsidRPr="0014714B">
        <w:rPr>
          <w:bCs/>
          <w:i/>
          <w:iCs/>
          <w:color w:val="808080" w:themeColor="text1" w:themeTint="7F"/>
          <w:sz w:val="24"/>
          <w:szCs w:val="24"/>
        </w:rPr>
        <w:t xml:space="preserve"> Földművelésügyi Minisztérium</w:t>
      </w:r>
      <w:r w:rsidR="00B84E3F">
        <w:rPr>
          <w:bCs/>
          <w:i/>
          <w:iCs/>
          <w:color w:val="808080" w:themeColor="text1" w:themeTint="7F"/>
          <w:sz w:val="24"/>
          <w:szCs w:val="24"/>
        </w:rPr>
        <w:t>,</w:t>
      </w:r>
      <w:r w:rsidRPr="0014714B">
        <w:rPr>
          <w:bCs/>
          <w:i/>
          <w:iCs/>
          <w:color w:val="808080" w:themeColor="text1" w:themeTint="7F"/>
          <w:sz w:val="24"/>
          <w:szCs w:val="24"/>
        </w:rPr>
        <w:t xml:space="preserve"> agrárfejlesztésért és hungarikumokért felelős helyettes államtitkár</w:t>
      </w:r>
    </w:p>
    <w:p w:rsidR="0014714B" w:rsidRPr="0014714B" w:rsidRDefault="0014714B" w:rsidP="0014714B">
      <w:pPr>
        <w:tabs>
          <w:tab w:val="left" w:pos="142"/>
          <w:tab w:val="left" w:pos="284"/>
          <w:tab w:val="left" w:pos="1701"/>
        </w:tabs>
        <w:spacing w:before="120"/>
        <w:rPr>
          <w:bCs/>
          <w:i/>
          <w:iCs/>
          <w:color w:val="808080" w:themeColor="text1" w:themeTint="7F"/>
          <w:sz w:val="24"/>
          <w:szCs w:val="24"/>
        </w:rPr>
      </w:pPr>
    </w:p>
    <w:p w:rsidR="0014714B" w:rsidRPr="008D0777" w:rsidRDefault="0014714B" w:rsidP="0014714B">
      <w:pPr>
        <w:tabs>
          <w:tab w:val="left" w:pos="142"/>
          <w:tab w:val="left" w:pos="284"/>
          <w:tab w:val="left" w:pos="1701"/>
        </w:tabs>
        <w:spacing w:before="120"/>
        <w:rPr>
          <w:bCs/>
          <w:i/>
          <w:iCs/>
          <w:color w:val="808080" w:themeColor="text1" w:themeTint="7F"/>
          <w:sz w:val="24"/>
          <w:szCs w:val="24"/>
        </w:rPr>
      </w:pPr>
      <w:r w:rsidRPr="008D0777">
        <w:rPr>
          <w:bCs/>
          <w:i/>
          <w:iCs/>
          <w:color w:val="808080" w:themeColor="text1" w:themeTint="7F"/>
          <w:sz w:val="24"/>
          <w:szCs w:val="24"/>
        </w:rPr>
        <w:t xml:space="preserve">10.35 </w:t>
      </w:r>
      <w:r w:rsidR="002C01A0">
        <w:rPr>
          <w:bCs/>
          <w:i/>
          <w:iCs/>
          <w:color w:val="808080" w:themeColor="text1" w:themeTint="7F"/>
          <w:sz w:val="24"/>
          <w:szCs w:val="24"/>
        </w:rPr>
        <w:t>A 2016. évi t</w:t>
      </w:r>
      <w:r w:rsidRPr="008D0777">
        <w:rPr>
          <w:bCs/>
          <w:i/>
          <w:iCs/>
          <w:color w:val="808080" w:themeColor="text1" w:themeTint="7F"/>
          <w:sz w:val="24"/>
          <w:szCs w:val="24"/>
        </w:rPr>
        <w:t xml:space="preserve">anyafejlesztési </w:t>
      </w:r>
      <w:r w:rsidR="002C01A0">
        <w:rPr>
          <w:bCs/>
          <w:i/>
          <w:iCs/>
          <w:color w:val="808080" w:themeColor="text1" w:themeTint="7F"/>
          <w:sz w:val="24"/>
          <w:szCs w:val="24"/>
        </w:rPr>
        <w:t>pályázatok értékelési szempontjai</w:t>
      </w:r>
    </w:p>
    <w:p w:rsidR="0014714B" w:rsidRPr="0014714B" w:rsidRDefault="0014714B" w:rsidP="008D0777">
      <w:pPr>
        <w:tabs>
          <w:tab w:val="left" w:pos="142"/>
          <w:tab w:val="left" w:pos="284"/>
          <w:tab w:val="left" w:pos="1701"/>
        </w:tabs>
        <w:spacing w:before="120"/>
        <w:ind w:left="284"/>
        <w:rPr>
          <w:b/>
          <w:bCs/>
          <w:i/>
          <w:iCs/>
          <w:color w:val="808080" w:themeColor="text1" w:themeTint="7F"/>
          <w:sz w:val="24"/>
          <w:szCs w:val="24"/>
        </w:rPr>
      </w:pPr>
      <w:r w:rsidRPr="0014714B">
        <w:rPr>
          <w:b/>
          <w:bCs/>
          <w:i/>
          <w:iCs/>
          <w:color w:val="808080" w:themeColor="text1" w:themeTint="7F"/>
          <w:sz w:val="24"/>
          <w:szCs w:val="24"/>
        </w:rPr>
        <w:t xml:space="preserve">Dr. Szabó Mátyás </w:t>
      </w:r>
      <w:r w:rsidRPr="0014714B">
        <w:rPr>
          <w:bCs/>
          <w:i/>
          <w:iCs/>
          <w:color w:val="808080" w:themeColor="text1" w:themeTint="7F"/>
          <w:sz w:val="24"/>
          <w:szCs w:val="24"/>
        </w:rPr>
        <w:t>Földművelésügyi Minisztér</w:t>
      </w:r>
      <w:r w:rsidR="00B84E3F">
        <w:rPr>
          <w:bCs/>
          <w:i/>
          <w:iCs/>
          <w:color w:val="808080" w:themeColor="text1" w:themeTint="7F"/>
          <w:sz w:val="24"/>
          <w:szCs w:val="24"/>
        </w:rPr>
        <w:t>ium, Agrárfejlesztési Főosztály, főosztályvezető</w:t>
      </w:r>
      <w:r w:rsidRPr="0014714B">
        <w:rPr>
          <w:b/>
          <w:bCs/>
          <w:i/>
          <w:iCs/>
          <w:color w:val="808080" w:themeColor="text1" w:themeTint="7F"/>
          <w:sz w:val="24"/>
          <w:szCs w:val="24"/>
        </w:rPr>
        <w:tab/>
      </w:r>
    </w:p>
    <w:p w:rsidR="0014714B" w:rsidRPr="0014714B" w:rsidRDefault="0014714B" w:rsidP="0014714B">
      <w:pPr>
        <w:tabs>
          <w:tab w:val="left" w:pos="142"/>
          <w:tab w:val="left" w:pos="284"/>
          <w:tab w:val="left" w:pos="1701"/>
        </w:tabs>
        <w:spacing w:before="120"/>
        <w:rPr>
          <w:bCs/>
          <w:i/>
          <w:iCs/>
          <w:color w:val="808080" w:themeColor="text1" w:themeTint="7F"/>
          <w:sz w:val="24"/>
          <w:szCs w:val="24"/>
        </w:rPr>
      </w:pPr>
    </w:p>
    <w:p w:rsidR="0014714B" w:rsidRPr="008D0777" w:rsidRDefault="0014714B" w:rsidP="0014714B">
      <w:pPr>
        <w:tabs>
          <w:tab w:val="left" w:pos="142"/>
          <w:tab w:val="left" w:pos="284"/>
          <w:tab w:val="left" w:pos="1701"/>
        </w:tabs>
        <w:spacing w:before="120"/>
        <w:rPr>
          <w:bCs/>
          <w:i/>
          <w:iCs/>
          <w:color w:val="808080" w:themeColor="text1" w:themeTint="7F"/>
          <w:sz w:val="24"/>
          <w:szCs w:val="24"/>
        </w:rPr>
      </w:pPr>
      <w:r w:rsidRPr="008D0777">
        <w:rPr>
          <w:bCs/>
          <w:i/>
          <w:iCs/>
          <w:color w:val="808080" w:themeColor="text1" w:themeTint="7F"/>
          <w:sz w:val="24"/>
          <w:szCs w:val="24"/>
        </w:rPr>
        <w:t>10.55 Tanyafejlesztés a Vidékfejlesztési Programban</w:t>
      </w:r>
    </w:p>
    <w:p w:rsidR="0014714B" w:rsidRPr="0014714B" w:rsidRDefault="00B84E3F" w:rsidP="008D0777">
      <w:pPr>
        <w:tabs>
          <w:tab w:val="left" w:pos="142"/>
          <w:tab w:val="left" w:pos="284"/>
          <w:tab w:val="left" w:pos="1701"/>
        </w:tabs>
        <w:spacing w:before="120"/>
        <w:ind w:left="284"/>
        <w:rPr>
          <w:bCs/>
          <w:i/>
          <w:iCs/>
          <w:color w:val="808080" w:themeColor="text1" w:themeTint="7F"/>
          <w:sz w:val="24"/>
          <w:szCs w:val="24"/>
        </w:rPr>
      </w:pPr>
      <w:r w:rsidRPr="0014714B">
        <w:rPr>
          <w:b/>
          <w:bCs/>
          <w:i/>
          <w:iCs/>
          <w:color w:val="808080" w:themeColor="text1" w:themeTint="7F"/>
          <w:sz w:val="24"/>
          <w:szCs w:val="24"/>
        </w:rPr>
        <w:t>Dr.</w:t>
      </w:r>
      <w:r w:rsidR="0014714B" w:rsidRPr="0014714B">
        <w:rPr>
          <w:b/>
          <w:bCs/>
          <w:i/>
          <w:iCs/>
          <w:color w:val="808080" w:themeColor="text1" w:themeTint="7F"/>
          <w:sz w:val="24"/>
          <w:szCs w:val="24"/>
        </w:rPr>
        <w:t xml:space="preserve"> Viski József</w:t>
      </w:r>
      <w:r w:rsidR="0014714B" w:rsidRPr="0014714B">
        <w:rPr>
          <w:bCs/>
          <w:i/>
          <w:iCs/>
          <w:color w:val="808080" w:themeColor="text1" w:themeTint="7F"/>
          <w:sz w:val="24"/>
          <w:szCs w:val="24"/>
        </w:rPr>
        <w:t xml:space="preserve"> </w:t>
      </w:r>
      <w:r>
        <w:rPr>
          <w:bCs/>
          <w:i/>
          <w:iCs/>
          <w:color w:val="808080" w:themeColor="text1" w:themeTint="7F"/>
          <w:sz w:val="24"/>
          <w:szCs w:val="24"/>
        </w:rPr>
        <w:t xml:space="preserve">Miniszterelnökség, </w:t>
      </w:r>
      <w:r w:rsidR="0014714B" w:rsidRPr="0014714B">
        <w:rPr>
          <w:bCs/>
          <w:i/>
          <w:iCs/>
          <w:color w:val="808080" w:themeColor="text1" w:themeTint="7F"/>
          <w:sz w:val="24"/>
          <w:szCs w:val="24"/>
        </w:rPr>
        <w:t>agrár-vidékfejlesztési programokért felelős helyettes államtitkár</w:t>
      </w:r>
    </w:p>
    <w:p w:rsidR="0014714B" w:rsidRPr="008D0777" w:rsidRDefault="0014714B" w:rsidP="0014714B">
      <w:pPr>
        <w:tabs>
          <w:tab w:val="left" w:pos="142"/>
          <w:tab w:val="left" w:pos="284"/>
          <w:tab w:val="left" w:pos="1701"/>
        </w:tabs>
        <w:spacing w:before="120"/>
        <w:rPr>
          <w:bCs/>
          <w:i/>
          <w:iCs/>
          <w:color w:val="808080" w:themeColor="text1" w:themeTint="7F"/>
          <w:sz w:val="24"/>
          <w:szCs w:val="24"/>
        </w:rPr>
      </w:pPr>
    </w:p>
    <w:p w:rsidR="0014714B" w:rsidRPr="008D0777" w:rsidRDefault="0014714B" w:rsidP="0014714B">
      <w:pPr>
        <w:tabs>
          <w:tab w:val="left" w:pos="142"/>
          <w:tab w:val="left" w:pos="284"/>
          <w:tab w:val="left" w:pos="1701"/>
        </w:tabs>
        <w:spacing w:before="120"/>
        <w:rPr>
          <w:bCs/>
          <w:i/>
          <w:iCs/>
          <w:color w:val="808080" w:themeColor="text1" w:themeTint="7F"/>
          <w:sz w:val="24"/>
          <w:szCs w:val="24"/>
        </w:rPr>
      </w:pPr>
      <w:r w:rsidRPr="008D0777">
        <w:rPr>
          <w:bCs/>
          <w:i/>
          <w:iCs/>
          <w:color w:val="808080" w:themeColor="text1" w:themeTint="7F"/>
          <w:sz w:val="24"/>
          <w:szCs w:val="24"/>
        </w:rPr>
        <w:t>11.15. Kérdések és válaszok</w:t>
      </w:r>
    </w:p>
    <w:p w:rsidR="0014714B" w:rsidRPr="008D0777" w:rsidRDefault="0014714B" w:rsidP="0014714B">
      <w:pPr>
        <w:tabs>
          <w:tab w:val="left" w:pos="142"/>
          <w:tab w:val="left" w:pos="284"/>
          <w:tab w:val="left" w:pos="1701"/>
        </w:tabs>
        <w:spacing w:before="120"/>
        <w:rPr>
          <w:bCs/>
          <w:i/>
          <w:iCs/>
          <w:color w:val="808080" w:themeColor="text1" w:themeTint="7F"/>
          <w:sz w:val="24"/>
          <w:szCs w:val="24"/>
        </w:rPr>
      </w:pPr>
    </w:p>
    <w:p w:rsidR="0014714B" w:rsidRPr="008D0777" w:rsidRDefault="0014714B" w:rsidP="0014714B">
      <w:pPr>
        <w:tabs>
          <w:tab w:val="left" w:pos="142"/>
          <w:tab w:val="left" w:pos="284"/>
          <w:tab w:val="left" w:pos="1701"/>
        </w:tabs>
        <w:spacing w:before="120"/>
        <w:rPr>
          <w:bCs/>
          <w:i/>
          <w:iCs/>
          <w:color w:val="808080" w:themeColor="text1" w:themeTint="7F"/>
          <w:sz w:val="24"/>
          <w:szCs w:val="24"/>
        </w:rPr>
      </w:pPr>
      <w:r w:rsidRPr="008D0777">
        <w:rPr>
          <w:bCs/>
          <w:i/>
          <w:iCs/>
          <w:color w:val="808080" w:themeColor="text1" w:themeTint="7F"/>
          <w:sz w:val="24"/>
          <w:szCs w:val="24"/>
        </w:rPr>
        <w:t>12.00 Ebéd</w:t>
      </w:r>
    </w:p>
    <w:p w:rsidR="0014714B" w:rsidRPr="0014714B" w:rsidRDefault="0014714B" w:rsidP="0014714B">
      <w:pPr>
        <w:tabs>
          <w:tab w:val="left" w:pos="142"/>
          <w:tab w:val="left" w:pos="284"/>
          <w:tab w:val="left" w:pos="1701"/>
        </w:tabs>
        <w:spacing w:before="120"/>
        <w:rPr>
          <w:b/>
          <w:bCs/>
          <w:i/>
          <w:iCs/>
          <w:color w:val="808080" w:themeColor="text1" w:themeTint="7F"/>
          <w:sz w:val="24"/>
          <w:szCs w:val="24"/>
        </w:rPr>
      </w:pPr>
    </w:p>
    <w:p w:rsidR="0014714B" w:rsidRPr="008D0777" w:rsidRDefault="0014714B" w:rsidP="0014714B">
      <w:pPr>
        <w:tabs>
          <w:tab w:val="left" w:pos="142"/>
          <w:tab w:val="left" w:pos="284"/>
          <w:tab w:val="left" w:pos="1701"/>
        </w:tabs>
        <w:spacing w:before="120"/>
        <w:rPr>
          <w:bCs/>
          <w:i/>
          <w:iCs/>
          <w:color w:val="808080" w:themeColor="text1" w:themeTint="7F"/>
          <w:sz w:val="24"/>
          <w:szCs w:val="24"/>
        </w:rPr>
      </w:pPr>
      <w:r w:rsidRPr="008D0777">
        <w:rPr>
          <w:bCs/>
          <w:i/>
          <w:iCs/>
          <w:color w:val="808080" w:themeColor="text1" w:themeTint="7F"/>
          <w:sz w:val="24"/>
          <w:szCs w:val="24"/>
        </w:rPr>
        <w:t>A délutáni előadások szakmai moderátora</w:t>
      </w:r>
    </w:p>
    <w:p w:rsidR="0014714B" w:rsidRPr="0014714B" w:rsidRDefault="0014714B" w:rsidP="008D0777">
      <w:pPr>
        <w:tabs>
          <w:tab w:val="left" w:pos="142"/>
          <w:tab w:val="left" w:pos="284"/>
          <w:tab w:val="left" w:pos="1701"/>
        </w:tabs>
        <w:spacing w:before="120"/>
        <w:ind w:left="284"/>
        <w:rPr>
          <w:b/>
          <w:bCs/>
          <w:i/>
          <w:iCs/>
          <w:color w:val="808080" w:themeColor="text1" w:themeTint="7F"/>
          <w:sz w:val="24"/>
          <w:szCs w:val="24"/>
        </w:rPr>
      </w:pPr>
      <w:r w:rsidRPr="0014714B">
        <w:rPr>
          <w:b/>
          <w:bCs/>
          <w:i/>
          <w:iCs/>
          <w:color w:val="808080" w:themeColor="text1" w:themeTint="7F"/>
          <w:sz w:val="24"/>
          <w:szCs w:val="24"/>
        </w:rPr>
        <w:t xml:space="preserve">Dr. Mezőszentgyörgyi Dávid </w:t>
      </w:r>
      <w:r w:rsidRPr="0014714B">
        <w:rPr>
          <w:bCs/>
          <w:i/>
          <w:iCs/>
          <w:color w:val="808080" w:themeColor="text1" w:themeTint="7F"/>
          <w:sz w:val="24"/>
          <w:szCs w:val="24"/>
        </w:rPr>
        <w:t>Herman Ottó Intéze</w:t>
      </w:r>
      <w:r w:rsidR="00B84E3F">
        <w:rPr>
          <w:bCs/>
          <w:i/>
          <w:iCs/>
          <w:color w:val="808080" w:themeColor="text1" w:themeTint="7F"/>
          <w:sz w:val="24"/>
          <w:szCs w:val="24"/>
        </w:rPr>
        <w:t>t,</w:t>
      </w:r>
      <w:r w:rsidRPr="0014714B">
        <w:rPr>
          <w:bCs/>
          <w:i/>
          <w:iCs/>
          <w:color w:val="808080" w:themeColor="text1" w:themeTint="7F"/>
          <w:sz w:val="24"/>
          <w:szCs w:val="24"/>
        </w:rPr>
        <w:t xml:space="preserve"> főigazgató</w:t>
      </w:r>
    </w:p>
    <w:p w:rsidR="0014714B" w:rsidRPr="0014714B" w:rsidRDefault="0014714B" w:rsidP="0014714B">
      <w:pPr>
        <w:tabs>
          <w:tab w:val="left" w:pos="142"/>
          <w:tab w:val="left" w:pos="284"/>
          <w:tab w:val="left" w:pos="1701"/>
        </w:tabs>
        <w:spacing w:before="120"/>
        <w:rPr>
          <w:b/>
          <w:bCs/>
          <w:i/>
          <w:iCs/>
          <w:color w:val="808080" w:themeColor="text1" w:themeTint="7F"/>
          <w:sz w:val="24"/>
          <w:szCs w:val="24"/>
        </w:rPr>
      </w:pPr>
    </w:p>
    <w:p w:rsidR="0014714B" w:rsidRPr="008D0777" w:rsidRDefault="0014714B" w:rsidP="0014714B">
      <w:pPr>
        <w:tabs>
          <w:tab w:val="left" w:pos="142"/>
          <w:tab w:val="left" w:pos="284"/>
          <w:tab w:val="left" w:pos="1701"/>
        </w:tabs>
        <w:spacing w:before="120"/>
        <w:rPr>
          <w:bCs/>
          <w:i/>
          <w:iCs/>
          <w:color w:val="808080" w:themeColor="text1" w:themeTint="7F"/>
          <w:sz w:val="24"/>
          <w:szCs w:val="24"/>
        </w:rPr>
      </w:pPr>
      <w:r w:rsidRPr="008D0777">
        <w:rPr>
          <w:bCs/>
          <w:i/>
          <w:iCs/>
          <w:color w:val="808080" w:themeColor="text1" w:themeTint="7F"/>
          <w:sz w:val="24"/>
          <w:szCs w:val="24"/>
        </w:rPr>
        <w:t>13.00 Gyakori hibák a Tanyafejlesztési Program pályázatának benyújtásakor</w:t>
      </w:r>
    </w:p>
    <w:p w:rsidR="0014714B" w:rsidRPr="0014714B" w:rsidRDefault="0014714B" w:rsidP="008D0777">
      <w:pPr>
        <w:tabs>
          <w:tab w:val="left" w:pos="142"/>
          <w:tab w:val="left" w:pos="284"/>
          <w:tab w:val="left" w:pos="1701"/>
        </w:tabs>
        <w:spacing w:before="120"/>
        <w:ind w:left="284"/>
        <w:rPr>
          <w:bCs/>
          <w:i/>
          <w:iCs/>
          <w:color w:val="808080" w:themeColor="text1" w:themeTint="7F"/>
          <w:sz w:val="24"/>
          <w:szCs w:val="24"/>
        </w:rPr>
      </w:pPr>
      <w:r w:rsidRPr="0014714B">
        <w:rPr>
          <w:b/>
          <w:bCs/>
          <w:i/>
          <w:iCs/>
          <w:color w:val="808080" w:themeColor="text1" w:themeTint="7F"/>
          <w:sz w:val="24"/>
          <w:szCs w:val="24"/>
        </w:rPr>
        <w:t xml:space="preserve">Dr. Brandt Sára </w:t>
      </w:r>
      <w:r w:rsidR="00B84E3F">
        <w:rPr>
          <w:bCs/>
          <w:i/>
          <w:iCs/>
          <w:color w:val="808080" w:themeColor="text1" w:themeTint="7F"/>
          <w:sz w:val="24"/>
          <w:szCs w:val="24"/>
        </w:rPr>
        <w:t>Herman Ottó Intézet</w:t>
      </w:r>
      <w:r w:rsidRPr="0014714B">
        <w:rPr>
          <w:bCs/>
          <w:i/>
          <w:iCs/>
          <w:color w:val="808080" w:themeColor="text1" w:themeTint="7F"/>
          <w:sz w:val="24"/>
          <w:szCs w:val="24"/>
        </w:rPr>
        <w:t>,</w:t>
      </w:r>
      <w:r w:rsidRPr="0014714B">
        <w:rPr>
          <w:b/>
          <w:bCs/>
          <w:i/>
          <w:iCs/>
          <w:color w:val="808080" w:themeColor="text1" w:themeTint="7F"/>
          <w:sz w:val="24"/>
          <w:szCs w:val="24"/>
        </w:rPr>
        <w:t xml:space="preserve"> </w:t>
      </w:r>
      <w:r w:rsidRPr="0014714B">
        <w:rPr>
          <w:bCs/>
          <w:i/>
          <w:iCs/>
          <w:color w:val="808080" w:themeColor="text1" w:themeTint="7F"/>
          <w:sz w:val="24"/>
          <w:szCs w:val="24"/>
        </w:rPr>
        <w:t>Kiemelt Programok és Fejlesztések Igazgatósága,</w:t>
      </w:r>
      <w:r w:rsidRPr="0014714B">
        <w:rPr>
          <w:b/>
          <w:bCs/>
          <w:i/>
          <w:iCs/>
          <w:color w:val="808080" w:themeColor="text1" w:themeTint="7F"/>
          <w:sz w:val="24"/>
          <w:szCs w:val="24"/>
        </w:rPr>
        <w:t xml:space="preserve"> </w:t>
      </w:r>
      <w:r w:rsidRPr="0014714B">
        <w:rPr>
          <w:bCs/>
          <w:i/>
          <w:iCs/>
          <w:color w:val="808080" w:themeColor="text1" w:themeTint="7F"/>
          <w:sz w:val="24"/>
          <w:szCs w:val="24"/>
        </w:rPr>
        <w:t>igazgató</w:t>
      </w:r>
    </w:p>
    <w:p w:rsidR="0014714B" w:rsidRPr="0014714B" w:rsidRDefault="0014714B" w:rsidP="0014714B">
      <w:pPr>
        <w:tabs>
          <w:tab w:val="left" w:pos="142"/>
          <w:tab w:val="left" w:pos="284"/>
          <w:tab w:val="left" w:pos="1701"/>
        </w:tabs>
        <w:spacing w:before="120"/>
        <w:rPr>
          <w:b/>
          <w:bCs/>
          <w:i/>
          <w:iCs/>
          <w:color w:val="808080" w:themeColor="text1" w:themeTint="7F"/>
          <w:sz w:val="24"/>
          <w:szCs w:val="24"/>
        </w:rPr>
      </w:pPr>
    </w:p>
    <w:p w:rsidR="0014714B" w:rsidRPr="008D0777" w:rsidRDefault="0014714B" w:rsidP="0014714B">
      <w:pPr>
        <w:tabs>
          <w:tab w:val="left" w:pos="142"/>
          <w:tab w:val="left" w:pos="284"/>
          <w:tab w:val="left" w:pos="1701"/>
        </w:tabs>
        <w:spacing w:before="120"/>
        <w:rPr>
          <w:bCs/>
          <w:i/>
          <w:iCs/>
          <w:color w:val="808080" w:themeColor="text1" w:themeTint="7F"/>
          <w:sz w:val="24"/>
          <w:szCs w:val="24"/>
        </w:rPr>
      </w:pPr>
      <w:r w:rsidRPr="008D0777">
        <w:rPr>
          <w:bCs/>
          <w:i/>
          <w:iCs/>
          <w:color w:val="808080" w:themeColor="text1" w:themeTint="7F"/>
          <w:sz w:val="24"/>
          <w:szCs w:val="24"/>
        </w:rPr>
        <w:t>13.20 Legfontosabb tudnivalók a tanyapályázatok adminisztratív lépéseiről, a projekt megvalósításáról, a fenntartási kötelezettségekről</w:t>
      </w:r>
    </w:p>
    <w:p w:rsidR="0014714B" w:rsidRPr="0014714B" w:rsidRDefault="008D0777" w:rsidP="008D0777">
      <w:pPr>
        <w:tabs>
          <w:tab w:val="left" w:pos="142"/>
          <w:tab w:val="left" w:pos="284"/>
          <w:tab w:val="left" w:pos="1701"/>
        </w:tabs>
        <w:spacing w:before="120"/>
        <w:ind w:left="284"/>
        <w:rPr>
          <w:bCs/>
          <w:i/>
          <w:iCs/>
          <w:color w:val="808080" w:themeColor="text1" w:themeTint="7F"/>
          <w:sz w:val="24"/>
          <w:szCs w:val="24"/>
        </w:rPr>
      </w:pPr>
      <w:r>
        <w:rPr>
          <w:b/>
          <w:bCs/>
          <w:i/>
          <w:iCs/>
          <w:color w:val="808080" w:themeColor="text1" w:themeTint="7F"/>
          <w:sz w:val="24"/>
          <w:szCs w:val="24"/>
        </w:rPr>
        <w:t>D</w:t>
      </w:r>
      <w:r w:rsidR="0014714B" w:rsidRPr="0014714B">
        <w:rPr>
          <w:b/>
          <w:bCs/>
          <w:i/>
          <w:iCs/>
          <w:color w:val="808080" w:themeColor="text1" w:themeTint="7F"/>
          <w:sz w:val="24"/>
          <w:szCs w:val="24"/>
        </w:rPr>
        <w:t xml:space="preserve">anics Kata </w:t>
      </w:r>
      <w:r w:rsidR="0014714B" w:rsidRPr="0014714B">
        <w:rPr>
          <w:bCs/>
          <w:i/>
          <w:iCs/>
          <w:color w:val="808080" w:themeColor="text1" w:themeTint="7F"/>
          <w:sz w:val="24"/>
          <w:szCs w:val="24"/>
        </w:rPr>
        <w:t>H</w:t>
      </w:r>
      <w:r w:rsidR="00B84E3F">
        <w:rPr>
          <w:bCs/>
          <w:i/>
          <w:iCs/>
          <w:color w:val="808080" w:themeColor="text1" w:themeTint="7F"/>
          <w:sz w:val="24"/>
          <w:szCs w:val="24"/>
        </w:rPr>
        <w:t xml:space="preserve">erman </w:t>
      </w:r>
      <w:r w:rsidR="0014714B" w:rsidRPr="0014714B">
        <w:rPr>
          <w:bCs/>
          <w:i/>
          <w:iCs/>
          <w:color w:val="808080" w:themeColor="text1" w:themeTint="7F"/>
          <w:sz w:val="24"/>
          <w:szCs w:val="24"/>
        </w:rPr>
        <w:t>O</w:t>
      </w:r>
      <w:r w:rsidR="00B84E3F">
        <w:rPr>
          <w:bCs/>
          <w:i/>
          <w:iCs/>
          <w:color w:val="808080" w:themeColor="text1" w:themeTint="7F"/>
          <w:sz w:val="24"/>
          <w:szCs w:val="24"/>
        </w:rPr>
        <w:t xml:space="preserve">ttó </w:t>
      </w:r>
      <w:r w:rsidR="0014714B" w:rsidRPr="0014714B">
        <w:rPr>
          <w:bCs/>
          <w:i/>
          <w:iCs/>
          <w:color w:val="808080" w:themeColor="text1" w:themeTint="7F"/>
          <w:sz w:val="24"/>
          <w:szCs w:val="24"/>
        </w:rPr>
        <w:t>I</w:t>
      </w:r>
      <w:r w:rsidR="00B84E3F">
        <w:rPr>
          <w:bCs/>
          <w:i/>
          <w:iCs/>
          <w:color w:val="808080" w:themeColor="text1" w:themeTint="7F"/>
          <w:sz w:val="24"/>
          <w:szCs w:val="24"/>
        </w:rPr>
        <w:t>ntézet</w:t>
      </w:r>
      <w:r w:rsidR="0014714B" w:rsidRPr="0014714B">
        <w:rPr>
          <w:bCs/>
          <w:i/>
          <w:iCs/>
          <w:color w:val="808080" w:themeColor="text1" w:themeTint="7F"/>
          <w:sz w:val="24"/>
          <w:szCs w:val="24"/>
        </w:rPr>
        <w:t>,</w:t>
      </w:r>
      <w:r w:rsidR="0014714B" w:rsidRPr="0014714B">
        <w:rPr>
          <w:b/>
          <w:bCs/>
          <w:i/>
          <w:iCs/>
          <w:color w:val="808080" w:themeColor="text1" w:themeTint="7F"/>
          <w:sz w:val="24"/>
          <w:szCs w:val="24"/>
        </w:rPr>
        <w:t xml:space="preserve"> </w:t>
      </w:r>
      <w:r w:rsidR="0014714B" w:rsidRPr="0014714B">
        <w:rPr>
          <w:bCs/>
          <w:i/>
          <w:iCs/>
          <w:color w:val="808080" w:themeColor="text1" w:themeTint="7F"/>
          <w:sz w:val="24"/>
          <w:szCs w:val="24"/>
        </w:rPr>
        <w:t>Pályázatkezelési Osztály,</w:t>
      </w:r>
      <w:r w:rsidR="0014714B" w:rsidRPr="0014714B">
        <w:rPr>
          <w:b/>
          <w:bCs/>
          <w:i/>
          <w:iCs/>
          <w:color w:val="808080" w:themeColor="text1" w:themeTint="7F"/>
          <w:sz w:val="24"/>
          <w:szCs w:val="24"/>
        </w:rPr>
        <w:t xml:space="preserve"> </w:t>
      </w:r>
      <w:r w:rsidR="0014714B" w:rsidRPr="0014714B">
        <w:rPr>
          <w:bCs/>
          <w:i/>
          <w:iCs/>
          <w:color w:val="808080" w:themeColor="text1" w:themeTint="7F"/>
          <w:sz w:val="24"/>
          <w:szCs w:val="24"/>
        </w:rPr>
        <w:t>osztályvezető</w:t>
      </w:r>
    </w:p>
    <w:p w:rsidR="0014714B" w:rsidRPr="008D0777" w:rsidRDefault="0014714B" w:rsidP="0014714B">
      <w:pPr>
        <w:tabs>
          <w:tab w:val="left" w:pos="142"/>
          <w:tab w:val="left" w:pos="284"/>
          <w:tab w:val="left" w:pos="1701"/>
        </w:tabs>
        <w:spacing w:before="120"/>
        <w:rPr>
          <w:bCs/>
          <w:i/>
          <w:iCs/>
          <w:color w:val="808080" w:themeColor="text1" w:themeTint="7F"/>
          <w:sz w:val="24"/>
          <w:szCs w:val="24"/>
        </w:rPr>
      </w:pPr>
    </w:p>
    <w:p w:rsidR="0014714B" w:rsidRPr="008D0777" w:rsidRDefault="0014714B" w:rsidP="0014714B">
      <w:pPr>
        <w:tabs>
          <w:tab w:val="left" w:pos="142"/>
          <w:tab w:val="left" w:pos="284"/>
          <w:tab w:val="left" w:pos="1701"/>
        </w:tabs>
        <w:spacing w:before="120"/>
        <w:rPr>
          <w:bCs/>
          <w:i/>
          <w:iCs/>
          <w:color w:val="808080" w:themeColor="text1" w:themeTint="7F"/>
          <w:sz w:val="24"/>
          <w:szCs w:val="24"/>
        </w:rPr>
      </w:pPr>
      <w:r w:rsidRPr="008D0777">
        <w:rPr>
          <w:bCs/>
          <w:i/>
          <w:iCs/>
          <w:color w:val="808080" w:themeColor="text1" w:themeTint="7F"/>
          <w:sz w:val="24"/>
          <w:szCs w:val="24"/>
        </w:rPr>
        <w:t>13.40 Kérdések és válaszok</w:t>
      </w:r>
    </w:p>
    <w:p w:rsidR="0014714B" w:rsidRPr="008D0777" w:rsidRDefault="0014714B" w:rsidP="0014714B">
      <w:pPr>
        <w:tabs>
          <w:tab w:val="left" w:pos="142"/>
          <w:tab w:val="left" w:pos="284"/>
          <w:tab w:val="left" w:pos="1701"/>
        </w:tabs>
        <w:spacing w:before="120"/>
        <w:rPr>
          <w:bCs/>
          <w:i/>
          <w:iCs/>
          <w:color w:val="808080" w:themeColor="text1" w:themeTint="7F"/>
          <w:sz w:val="24"/>
          <w:szCs w:val="24"/>
        </w:rPr>
      </w:pPr>
    </w:p>
    <w:p w:rsidR="0014714B" w:rsidRPr="008D0777" w:rsidRDefault="0014714B" w:rsidP="0014714B">
      <w:pPr>
        <w:tabs>
          <w:tab w:val="left" w:pos="142"/>
          <w:tab w:val="left" w:pos="284"/>
          <w:tab w:val="left" w:pos="1701"/>
        </w:tabs>
        <w:spacing w:before="120"/>
        <w:rPr>
          <w:bCs/>
          <w:i/>
          <w:iCs/>
          <w:color w:val="808080" w:themeColor="text1" w:themeTint="7F"/>
          <w:sz w:val="24"/>
          <w:szCs w:val="24"/>
        </w:rPr>
      </w:pPr>
      <w:r w:rsidRPr="008D0777">
        <w:rPr>
          <w:bCs/>
          <w:i/>
          <w:iCs/>
          <w:color w:val="808080" w:themeColor="text1" w:themeTint="7F"/>
          <w:sz w:val="24"/>
          <w:szCs w:val="24"/>
        </w:rPr>
        <w:t>14.30 A program zárása</w:t>
      </w:r>
    </w:p>
    <w:p w:rsidR="0014714B" w:rsidRPr="0014714B" w:rsidRDefault="0014714B" w:rsidP="0014714B">
      <w:pPr>
        <w:tabs>
          <w:tab w:val="left" w:pos="142"/>
          <w:tab w:val="left" w:pos="284"/>
          <w:tab w:val="left" w:pos="1701"/>
        </w:tabs>
        <w:spacing w:before="120"/>
        <w:rPr>
          <w:b/>
          <w:bCs/>
          <w:i/>
          <w:iCs/>
          <w:color w:val="808080" w:themeColor="text1" w:themeTint="7F"/>
          <w:sz w:val="24"/>
          <w:szCs w:val="24"/>
        </w:rPr>
      </w:pPr>
    </w:p>
    <w:p w:rsidR="00E65F7C" w:rsidRPr="00257E7D" w:rsidRDefault="009876E7" w:rsidP="00E65F7C">
      <w:pPr>
        <w:tabs>
          <w:tab w:val="left" w:pos="142"/>
          <w:tab w:val="left" w:pos="284"/>
          <w:tab w:val="left" w:pos="1701"/>
        </w:tabs>
        <w:spacing w:before="120"/>
        <w:rPr>
          <w:rStyle w:val="Finomkiemels"/>
          <w:sz w:val="24"/>
          <w:szCs w:val="24"/>
        </w:rPr>
      </w:pPr>
      <w:r w:rsidRPr="00257E7D">
        <w:rPr>
          <w:rStyle w:val="Finomkiemels"/>
          <w:sz w:val="24"/>
          <w:szCs w:val="24"/>
        </w:rPr>
        <w:t xml:space="preserve">A konferencián való részvétel ingyenes, azonban </w:t>
      </w:r>
      <w:r w:rsidR="006A4A50" w:rsidRPr="00257E7D">
        <w:rPr>
          <w:rStyle w:val="Finomkiemels"/>
          <w:sz w:val="24"/>
          <w:szCs w:val="24"/>
        </w:rPr>
        <w:t xml:space="preserve">regisztrációhoz </w:t>
      </w:r>
      <w:r w:rsidR="00395466" w:rsidRPr="00257E7D">
        <w:rPr>
          <w:rStyle w:val="Finomkiemels"/>
          <w:sz w:val="24"/>
          <w:szCs w:val="24"/>
        </w:rPr>
        <w:t>kötött. R</w:t>
      </w:r>
      <w:r w:rsidRPr="00257E7D">
        <w:rPr>
          <w:rStyle w:val="Finomkiemels"/>
          <w:sz w:val="24"/>
          <w:szCs w:val="24"/>
        </w:rPr>
        <w:t>észvételi szándékát kérjük</w:t>
      </w:r>
      <w:r w:rsidR="001A650A" w:rsidRPr="00257E7D">
        <w:rPr>
          <w:rStyle w:val="Finomkiemels"/>
          <w:sz w:val="24"/>
          <w:szCs w:val="24"/>
        </w:rPr>
        <w:t>,</w:t>
      </w:r>
      <w:r w:rsidR="00395466" w:rsidRPr="00257E7D">
        <w:rPr>
          <w:rStyle w:val="Finomkiemels"/>
          <w:sz w:val="24"/>
          <w:szCs w:val="24"/>
        </w:rPr>
        <w:t xml:space="preserve"> jelezze</w:t>
      </w:r>
      <w:r w:rsidRPr="00257E7D">
        <w:rPr>
          <w:rStyle w:val="Finomkiemels"/>
          <w:sz w:val="24"/>
          <w:szCs w:val="24"/>
        </w:rPr>
        <w:t xml:space="preserve"> a</w:t>
      </w:r>
      <w:r w:rsidR="00657F01" w:rsidRPr="00257E7D">
        <w:rPr>
          <w:rStyle w:val="Finomkiemels"/>
          <w:sz w:val="24"/>
          <w:szCs w:val="24"/>
        </w:rPr>
        <w:t xml:space="preserve"> </w:t>
      </w:r>
      <w:hyperlink r:id="rId13" w:history="1">
        <w:r w:rsidR="00C8632A" w:rsidRPr="00257E7D">
          <w:rPr>
            <w:rStyle w:val="Finomkiemels"/>
            <w:sz w:val="24"/>
            <w:szCs w:val="24"/>
          </w:rPr>
          <w:t>tanyaindito@fm.gov.hu</w:t>
        </w:r>
      </w:hyperlink>
      <w:r w:rsidR="00D80DAA" w:rsidRPr="00257E7D">
        <w:rPr>
          <w:rStyle w:val="Finomkiemels"/>
          <w:sz w:val="24"/>
          <w:szCs w:val="24"/>
        </w:rPr>
        <w:t xml:space="preserve"> </w:t>
      </w:r>
      <w:r w:rsidR="009235C4" w:rsidRPr="00257E7D">
        <w:rPr>
          <w:rStyle w:val="Finomkiemels"/>
          <w:sz w:val="24"/>
          <w:szCs w:val="24"/>
        </w:rPr>
        <w:t>e-mail címen 201</w:t>
      </w:r>
      <w:r w:rsidR="0014714B">
        <w:rPr>
          <w:rStyle w:val="Finomkiemels"/>
          <w:sz w:val="24"/>
          <w:szCs w:val="24"/>
        </w:rPr>
        <w:t>6</w:t>
      </w:r>
      <w:r w:rsidR="009235C4" w:rsidRPr="00257E7D">
        <w:rPr>
          <w:rStyle w:val="Finomkiemels"/>
          <w:sz w:val="24"/>
          <w:szCs w:val="24"/>
        </w:rPr>
        <w:t xml:space="preserve">. </w:t>
      </w:r>
      <w:r w:rsidR="0014714B">
        <w:rPr>
          <w:rStyle w:val="Finomkiemels"/>
          <w:sz w:val="24"/>
          <w:szCs w:val="24"/>
        </w:rPr>
        <w:t>május</w:t>
      </w:r>
      <w:r w:rsidR="009235C4" w:rsidRPr="00257E7D">
        <w:rPr>
          <w:rStyle w:val="Finomkiemels"/>
          <w:sz w:val="24"/>
          <w:szCs w:val="24"/>
        </w:rPr>
        <w:t xml:space="preserve"> </w:t>
      </w:r>
      <w:r w:rsidR="0014714B">
        <w:rPr>
          <w:rStyle w:val="Finomkiemels"/>
          <w:sz w:val="24"/>
          <w:szCs w:val="24"/>
        </w:rPr>
        <w:t>10</w:t>
      </w:r>
      <w:r w:rsidR="004C5876" w:rsidRPr="00257E7D">
        <w:rPr>
          <w:rStyle w:val="Finomkiemels"/>
          <w:sz w:val="24"/>
          <w:szCs w:val="24"/>
        </w:rPr>
        <w:t>-ig</w:t>
      </w:r>
      <w:r w:rsidR="000635B8" w:rsidRPr="00257E7D">
        <w:rPr>
          <w:rStyle w:val="Finomkiemels"/>
          <w:sz w:val="24"/>
          <w:szCs w:val="24"/>
        </w:rPr>
        <w:t>.</w:t>
      </w:r>
      <w:r w:rsidRPr="00257E7D">
        <w:rPr>
          <w:rStyle w:val="Finomkiemels"/>
          <w:sz w:val="24"/>
          <w:szCs w:val="24"/>
        </w:rPr>
        <w:t xml:space="preserve"> </w:t>
      </w:r>
      <w:r w:rsidR="004C5876" w:rsidRPr="00257E7D">
        <w:rPr>
          <w:rStyle w:val="Finomkiemels"/>
          <w:sz w:val="24"/>
          <w:szCs w:val="24"/>
        </w:rPr>
        <w:t>Továbbá felhívjuk a kedves meghívottak f</w:t>
      </w:r>
      <w:r w:rsidR="007C5D79" w:rsidRPr="00257E7D">
        <w:rPr>
          <w:rStyle w:val="Finomkiemels"/>
          <w:sz w:val="24"/>
          <w:szCs w:val="24"/>
        </w:rPr>
        <w:t xml:space="preserve">igyelmét, hogy a helyszín korlátos befogadó képessége miatt a jelentkezést a regisztráció sorrendjében tudjuk </w:t>
      </w:r>
      <w:r w:rsidR="0014714B">
        <w:rPr>
          <w:rStyle w:val="Finomkiemels"/>
          <w:sz w:val="24"/>
          <w:szCs w:val="24"/>
        </w:rPr>
        <w:t xml:space="preserve">csak </w:t>
      </w:r>
      <w:r w:rsidR="007C5D79" w:rsidRPr="00257E7D">
        <w:rPr>
          <w:rStyle w:val="Finomkiemels"/>
          <w:sz w:val="24"/>
          <w:szCs w:val="24"/>
        </w:rPr>
        <w:t>elfogadni.</w:t>
      </w:r>
    </w:p>
    <w:p w:rsidR="00657F01" w:rsidRPr="00257E7D" w:rsidRDefault="00657F01" w:rsidP="00E65F7C">
      <w:pPr>
        <w:tabs>
          <w:tab w:val="left" w:pos="142"/>
          <w:tab w:val="left" w:pos="284"/>
          <w:tab w:val="left" w:pos="1701"/>
        </w:tabs>
        <w:spacing w:before="120"/>
        <w:rPr>
          <w:rFonts w:asciiTheme="majorHAnsi" w:hAnsiTheme="majorHAnsi"/>
          <w:color w:val="000000"/>
          <w:sz w:val="24"/>
          <w:szCs w:val="24"/>
        </w:rPr>
      </w:pPr>
    </w:p>
    <w:p w:rsidR="00E43B6E" w:rsidRPr="00257E7D" w:rsidRDefault="00E65F7C" w:rsidP="008274FF">
      <w:pPr>
        <w:tabs>
          <w:tab w:val="left" w:pos="142"/>
          <w:tab w:val="left" w:pos="284"/>
          <w:tab w:val="left" w:pos="1701"/>
        </w:tabs>
        <w:spacing w:before="120"/>
        <w:rPr>
          <w:rFonts w:asciiTheme="majorHAnsi" w:hAnsiTheme="majorHAnsi"/>
          <w:b/>
          <w:i/>
          <w:sz w:val="24"/>
          <w:szCs w:val="24"/>
        </w:rPr>
      </w:pPr>
      <w:r w:rsidRPr="00257E7D">
        <w:rPr>
          <w:rFonts w:asciiTheme="majorHAnsi" w:hAnsiTheme="majorHAnsi"/>
          <w:color w:val="000000"/>
          <w:sz w:val="24"/>
          <w:szCs w:val="24"/>
        </w:rPr>
        <w:tab/>
      </w:r>
      <w:r w:rsidRPr="00257E7D">
        <w:rPr>
          <w:rFonts w:asciiTheme="majorHAnsi" w:hAnsiTheme="majorHAnsi"/>
          <w:color w:val="000000"/>
          <w:sz w:val="24"/>
          <w:szCs w:val="24"/>
        </w:rPr>
        <w:tab/>
      </w:r>
      <w:r w:rsidRPr="00257E7D">
        <w:rPr>
          <w:rFonts w:asciiTheme="majorHAnsi" w:hAnsiTheme="majorHAnsi"/>
          <w:color w:val="000000"/>
          <w:sz w:val="24"/>
          <w:szCs w:val="24"/>
        </w:rPr>
        <w:tab/>
      </w:r>
      <w:r w:rsidRPr="00257E7D">
        <w:rPr>
          <w:rFonts w:asciiTheme="majorHAnsi" w:hAnsiTheme="majorHAnsi"/>
          <w:color w:val="000000"/>
          <w:sz w:val="24"/>
          <w:szCs w:val="24"/>
        </w:rPr>
        <w:tab/>
      </w:r>
      <w:r w:rsidRPr="00257E7D">
        <w:rPr>
          <w:rFonts w:asciiTheme="majorHAnsi" w:hAnsiTheme="majorHAnsi"/>
          <w:color w:val="000000"/>
          <w:sz w:val="24"/>
          <w:szCs w:val="24"/>
        </w:rPr>
        <w:tab/>
      </w:r>
      <w:r w:rsidRPr="00257E7D">
        <w:rPr>
          <w:rFonts w:asciiTheme="majorHAnsi" w:hAnsiTheme="majorHAnsi"/>
          <w:color w:val="000000"/>
          <w:sz w:val="24"/>
          <w:szCs w:val="24"/>
        </w:rPr>
        <w:tab/>
      </w:r>
      <w:r w:rsidRPr="00257E7D">
        <w:rPr>
          <w:rFonts w:asciiTheme="majorHAnsi" w:hAnsiTheme="majorHAnsi"/>
          <w:color w:val="000000"/>
          <w:sz w:val="24"/>
          <w:szCs w:val="24"/>
        </w:rPr>
        <w:tab/>
      </w:r>
      <w:r w:rsidRPr="00257E7D">
        <w:rPr>
          <w:rFonts w:asciiTheme="majorHAnsi" w:hAnsiTheme="majorHAnsi"/>
          <w:color w:val="000000"/>
          <w:sz w:val="24"/>
          <w:szCs w:val="24"/>
        </w:rPr>
        <w:tab/>
      </w:r>
      <w:r w:rsidRPr="00257E7D">
        <w:rPr>
          <w:rFonts w:asciiTheme="majorHAnsi" w:hAnsiTheme="majorHAnsi"/>
          <w:color w:val="000000"/>
          <w:sz w:val="24"/>
          <w:szCs w:val="24"/>
        </w:rPr>
        <w:tab/>
      </w:r>
      <w:r w:rsidR="00C91461" w:rsidRPr="00257E7D">
        <w:rPr>
          <w:rFonts w:asciiTheme="majorHAnsi" w:hAnsiTheme="majorHAnsi"/>
          <w:sz w:val="24"/>
          <w:szCs w:val="24"/>
        </w:rPr>
        <w:tab/>
      </w:r>
    </w:p>
    <w:sectPr w:rsidR="00E43B6E" w:rsidRPr="00257E7D" w:rsidSect="00B74EB9">
      <w:footerReference w:type="default" r:id="rId14"/>
      <w:pgSz w:w="11907" w:h="16839" w:code="9"/>
      <w:pgMar w:top="720" w:right="425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14B" w:rsidRDefault="0014714B" w:rsidP="00B67D9F">
      <w:pPr>
        <w:spacing w:after="0"/>
      </w:pPr>
      <w:r>
        <w:separator/>
      </w:r>
    </w:p>
  </w:endnote>
  <w:endnote w:type="continuationSeparator" w:id="0">
    <w:p w:rsidR="0014714B" w:rsidRDefault="0014714B" w:rsidP="00B67D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606415"/>
      <w:docPartObj>
        <w:docPartGallery w:val="Page Numbers (Bottom of Page)"/>
        <w:docPartUnique/>
      </w:docPartObj>
    </w:sdtPr>
    <w:sdtEndPr/>
    <w:sdtContent>
      <w:p w:rsidR="0014714B" w:rsidRDefault="001471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68A">
          <w:rPr>
            <w:noProof/>
          </w:rPr>
          <w:t>2</w:t>
        </w:r>
        <w:r>
          <w:fldChar w:fldCharType="end"/>
        </w:r>
      </w:p>
    </w:sdtContent>
  </w:sdt>
  <w:p w:rsidR="0014714B" w:rsidRDefault="0014714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14B" w:rsidRDefault="0014714B" w:rsidP="00B67D9F">
      <w:pPr>
        <w:spacing w:after="0"/>
      </w:pPr>
      <w:r>
        <w:separator/>
      </w:r>
    </w:p>
  </w:footnote>
  <w:footnote w:type="continuationSeparator" w:id="0">
    <w:p w:rsidR="0014714B" w:rsidRDefault="0014714B" w:rsidP="00B67D9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3F"/>
    <w:rsid w:val="000635B8"/>
    <w:rsid w:val="00087851"/>
    <w:rsid w:val="000B3B8D"/>
    <w:rsid w:val="000E6F79"/>
    <w:rsid w:val="0013538B"/>
    <w:rsid w:val="00145013"/>
    <w:rsid w:val="0014714B"/>
    <w:rsid w:val="001A650A"/>
    <w:rsid w:val="001B718C"/>
    <w:rsid w:val="001C14DE"/>
    <w:rsid w:val="001E33F4"/>
    <w:rsid w:val="001F402A"/>
    <w:rsid w:val="00201F3E"/>
    <w:rsid w:val="00234F07"/>
    <w:rsid w:val="00256FC0"/>
    <w:rsid w:val="00257E7D"/>
    <w:rsid w:val="00292B40"/>
    <w:rsid w:val="002A46EB"/>
    <w:rsid w:val="002B34C3"/>
    <w:rsid w:val="002C01A0"/>
    <w:rsid w:val="00313C26"/>
    <w:rsid w:val="00340B54"/>
    <w:rsid w:val="003600B2"/>
    <w:rsid w:val="003821CB"/>
    <w:rsid w:val="00383A74"/>
    <w:rsid w:val="00395466"/>
    <w:rsid w:val="003A53DF"/>
    <w:rsid w:val="003A5498"/>
    <w:rsid w:val="003D6D4C"/>
    <w:rsid w:val="00404143"/>
    <w:rsid w:val="00412C13"/>
    <w:rsid w:val="004639BD"/>
    <w:rsid w:val="00472A6F"/>
    <w:rsid w:val="004774B0"/>
    <w:rsid w:val="004C5876"/>
    <w:rsid w:val="004F2653"/>
    <w:rsid w:val="00500754"/>
    <w:rsid w:val="005320FB"/>
    <w:rsid w:val="00556BC6"/>
    <w:rsid w:val="00585133"/>
    <w:rsid w:val="0058760B"/>
    <w:rsid w:val="005A0414"/>
    <w:rsid w:val="005A7BD6"/>
    <w:rsid w:val="0063333D"/>
    <w:rsid w:val="00633D55"/>
    <w:rsid w:val="006434CC"/>
    <w:rsid w:val="00657F01"/>
    <w:rsid w:val="006820F3"/>
    <w:rsid w:val="0068710C"/>
    <w:rsid w:val="006A4A50"/>
    <w:rsid w:val="006A53B0"/>
    <w:rsid w:val="006C0A9E"/>
    <w:rsid w:val="006C30B6"/>
    <w:rsid w:val="006F01D8"/>
    <w:rsid w:val="00707711"/>
    <w:rsid w:val="00720FC0"/>
    <w:rsid w:val="00767DA7"/>
    <w:rsid w:val="00774518"/>
    <w:rsid w:val="00787ED2"/>
    <w:rsid w:val="007953C6"/>
    <w:rsid w:val="007C5D79"/>
    <w:rsid w:val="007F0345"/>
    <w:rsid w:val="008274FF"/>
    <w:rsid w:val="00833708"/>
    <w:rsid w:val="0084387C"/>
    <w:rsid w:val="00850F78"/>
    <w:rsid w:val="00894376"/>
    <w:rsid w:val="00894E52"/>
    <w:rsid w:val="008D0777"/>
    <w:rsid w:val="008D3088"/>
    <w:rsid w:val="008D7B90"/>
    <w:rsid w:val="009008E4"/>
    <w:rsid w:val="00905C8C"/>
    <w:rsid w:val="009235C4"/>
    <w:rsid w:val="00955311"/>
    <w:rsid w:val="00957DAF"/>
    <w:rsid w:val="0096768A"/>
    <w:rsid w:val="0098412A"/>
    <w:rsid w:val="009876E7"/>
    <w:rsid w:val="00996888"/>
    <w:rsid w:val="009A335D"/>
    <w:rsid w:val="009A55D8"/>
    <w:rsid w:val="009B4880"/>
    <w:rsid w:val="009B5880"/>
    <w:rsid w:val="009D394D"/>
    <w:rsid w:val="00A07029"/>
    <w:rsid w:val="00A33CBD"/>
    <w:rsid w:val="00A43AED"/>
    <w:rsid w:val="00A85C23"/>
    <w:rsid w:val="00A85EDB"/>
    <w:rsid w:val="00A87717"/>
    <w:rsid w:val="00AE1BD9"/>
    <w:rsid w:val="00AF7B5C"/>
    <w:rsid w:val="00B25C3A"/>
    <w:rsid w:val="00B472F5"/>
    <w:rsid w:val="00B67D9F"/>
    <w:rsid w:val="00B74EB9"/>
    <w:rsid w:val="00B84E3F"/>
    <w:rsid w:val="00BC1CE8"/>
    <w:rsid w:val="00BE23DA"/>
    <w:rsid w:val="00C21652"/>
    <w:rsid w:val="00C32AF5"/>
    <w:rsid w:val="00C36D1A"/>
    <w:rsid w:val="00C54E60"/>
    <w:rsid w:val="00C8632A"/>
    <w:rsid w:val="00C91461"/>
    <w:rsid w:val="00CA43A7"/>
    <w:rsid w:val="00CB15AC"/>
    <w:rsid w:val="00CB3125"/>
    <w:rsid w:val="00CC4F3F"/>
    <w:rsid w:val="00D0326B"/>
    <w:rsid w:val="00D1164E"/>
    <w:rsid w:val="00D33B0D"/>
    <w:rsid w:val="00D80DAA"/>
    <w:rsid w:val="00D9295C"/>
    <w:rsid w:val="00D97B6A"/>
    <w:rsid w:val="00DA49C8"/>
    <w:rsid w:val="00DA6EF9"/>
    <w:rsid w:val="00DB635C"/>
    <w:rsid w:val="00DF393F"/>
    <w:rsid w:val="00E018B3"/>
    <w:rsid w:val="00E30B52"/>
    <w:rsid w:val="00E37E02"/>
    <w:rsid w:val="00E43B6E"/>
    <w:rsid w:val="00E471DF"/>
    <w:rsid w:val="00E65F7C"/>
    <w:rsid w:val="00E752EE"/>
    <w:rsid w:val="00EA19AE"/>
    <w:rsid w:val="00EC14C2"/>
    <w:rsid w:val="00ED17AA"/>
    <w:rsid w:val="00EE721F"/>
    <w:rsid w:val="00EF34C6"/>
    <w:rsid w:val="00EF47D9"/>
    <w:rsid w:val="00F079C0"/>
    <w:rsid w:val="00F12477"/>
    <w:rsid w:val="00F90BEF"/>
    <w:rsid w:val="00FB31D8"/>
    <w:rsid w:val="00FC2298"/>
    <w:rsid w:val="00FE3E8D"/>
    <w:rsid w:val="00FE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4F3F"/>
    <w:pPr>
      <w:spacing w:after="120" w:line="240" w:lineRule="auto"/>
      <w:jc w:val="both"/>
    </w:pPr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CC4F3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C4F3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C4F3F"/>
    <w:rPr>
      <w:rFonts w:ascii="Calibri" w:eastAsia="Calibri" w:hAnsi="Calibri" w:cs="Calibri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C4F3F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4F3F"/>
    <w:rPr>
      <w:rFonts w:ascii="Tahoma" w:eastAsia="Calibri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67D9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67D9F"/>
    <w:rPr>
      <w:rFonts w:ascii="Calibri" w:eastAsia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B67D9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67D9F"/>
    <w:rPr>
      <w:rFonts w:ascii="Calibri" w:eastAsia="Calibri" w:hAnsi="Calibri" w:cs="Calibri"/>
      <w:lang w:eastAsia="hu-HU"/>
    </w:rPr>
  </w:style>
  <w:style w:type="character" w:styleId="Hiperhivatkozs">
    <w:name w:val="Hyperlink"/>
    <w:basedOn w:val="Bekezdsalapbettpusa"/>
    <w:uiPriority w:val="99"/>
    <w:unhideWhenUsed/>
    <w:rsid w:val="00D80DAA"/>
    <w:rPr>
      <w:color w:val="0000FF" w:themeColor="hyperlink"/>
      <w:u w:val="single"/>
    </w:rPr>
  </w:style>
  <w:style w:type="character" w:styleId="Finomkiemels">
    <w:name w:val="Subtle Emphasis"/>
    <w:basedOn w:val="Bekezdsalapbettpusa"/>
    <w:uiPriority w:val="19"/>
    <w:qFormat/>
    <w:rsid w:val="00A8771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4F3F"/>
    <w:pPr>
      <w:spacing w:after="120" w:line="240" w:lineRule="auto"/>
      <w:jc w:val="both"/>
    </w:pPr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CC4F3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C4F3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C4F3F"/>
    <w:rPr>
      <w:rFonts w:ascii="Calibri" w:eastAsia="Calibri" w:hAnsi="Calibri" w:cs="Calibri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C4F3F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4F3F"/>
    <w:rPr>
      <w:rFonts w:ascii="Tahoma" w:eastAsia="Calibri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67D9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67D9F"/>
    <w:rPr>
      <w:rFonts w:ascii="Calibri" w:eastAsia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B67D9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67D9F"/>
    <w:rPr>
      <w:rFonts w:ascii="Calibri" w:eastAsia="Calibri" w:hAnsi="Calibri" w:cs="Calibri"/>
      <w:lang w:eastAsia="hu-HU"/>
    </w:rPr>
  </w:style>
  <w:style w:type="character" w:styleId="Hiperhivatkozs">
    <w:name w:val="Hyperlink"/>
    <w:basedOn w:val="Bekezdsalapbettpusa"/>
    <w:uiPriority w:val="99"/>
    <w:unhideWhenUsed/>
    <w:rsid w:val="00D80DAA"/>
    <w:rPr>
      <w:color w:val="0000FF" w:themeColor="hyperlink"/>
      <w:u w:val="single"/>
    </w:rPr>
  </w:style>
  <w:style w:type="character" w:styleId="Finomkiemels">
    <w:name w:val="Subtle Emphasis"/>
    <w:basedOn w:val="Bekezdsalapbettpusa"/>
    <w:uiPriority w:val="19"/>
    <w:qFormat/>
    <w:rsid w:val="00A8771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anyaindito@fm.gov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6D542-1935-44C3-9F68-328818C4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Szobi Veronika</dc:creator>
  <cp:lastModifiedBy>Kontur Tamás</cp:lastModifiedBy>
  <cp:revision>3</cp:revision>
  <cp:lastPrinted>2014-01-09T09:43:00Z</cp:lastPrinted>
  <dcterms:created xsi:type="dcterms:W3CDTF">2016-05-05T11:47:00Z</dcterms:created>
  <dcterms:modified xsi:type="dcterms:W3CDTF">2016-05-05T12:02:00Z</dcterms:modified>
</cp:coreProperties>
</file>